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CF" w:rsidRPr="00705681" w:rsidRDefault="003679B6" w:rsidP="00B234CF">
      <w:pPr>
        <w:pStyle w:val="10"/>
      </w:pPr>
      <w:r>
        <w:t>План разговора с контрагентом</w:t>
      </w:r>
    </w:p>
    <w:p w:rsidR="003679B6" w:rsidRPr="00160179" w:rsidRDefault="003679B6" w:rsidP="003679B6">
      <w:pPr>
        <w:rPr>
          <w:sz w:val="21"/>
          <w:szCs w:val="21"/>
        </w:rPr>
      </w:pPr>
      <w:r w:rsidRPr="00160179">
        <w:rPr>
          <w:sz w:val="21"/>
          <w:szCs w:val="21"/>
        </w:rPr>
        <w:t>Свяжитесь с сотрудником контрагента, который отвечает за обмен документами. Если вы знаете только общий номер компании, попросите соединить вас с бухгалтерией. Чаще всего бухгалтер знает, готова ли компания обмениваться документами электронно.</w:t>
      </w:r>
    </w:p>
    <w:p w:rsidR="003679B6" w:rsidRPr="00160179" w:rsidRDefault="003679B6" w:rsidP="003679B6">
      <w:pPr>
        <w:pStyle w:val="ad"/>
        <w:numPr>
          <w:ilvl w:val="0"/>
          <w:numId w:val="7"/>
        </w:numPr>
        <w:rPr>
          <w:rFonts w:eastAsiaTheme="minorHAnsi"/>
          <w:sz w:val="21"/>
          <w:szCs w:val="21"/>
          <w:lang w:eastAsia="en-US"/>
        </w:rPr>
      </w:pPr>
      <w:r w:rsidRPr="00160179">
        <w:rPr>
          <w:sz w:val="21"/>
          <w:szCs w:val="21"/>
        </w:rPr>
        <w:t>Расскажите, что вы перешли на электронный документооборот, и узнайте, согласен ли контрагент получать от вас электронные документы</w:t>
      </w:r>
      <w:r w:rsidRPr="00160179">
        <w:rPr>
          <w:rFonts w:eastAsiaTheme="minorHAnsi"/>
          <w:sz w:val="21"/>
          <w:szCs w:val="21"/>
          <w:lang w:eastAsia="en-US"/>
        </w:rPr>
        <w:t>.</w:t>
      </w:r>
    </w:p>
    <w:p w:rsidR="003679B6" w:rsidRPr="00160179" w:rsidRDefault="003679B6" w:rsidP="003679B6">
      <w:pPr>
        <w:pStyle w:val="ad"/>
        <w:numPr>
          <w:ilvl w:val="0"/>
          <w:numId w:val="7"/>
        </w:numPr>
        <w:rPr>
          <w:rFonts w:eastAsiaTheme="minorHAnsi"/>
          <w:sz w:val="21"/>
          <w:szCs w:val="21"/>
          <w:lang w:eastAsia="en-US"/>
        </w:rPr>
      </w:pPr>
      <w:r w:rsidRPr="00160179">
        <w:rPr>
          <w:sz w:val="21"/>
          <w:szCs w:val="21"/>
        </w:rPr>
        <w:t xml:space="preserve">Объясните, что вы работаете с оператором СКБ Контур и готовы отправлять и получать документы в сервисе Диадок. Спросите, есть ли у контрагента сертификат электронной подписи для передачи отчетности. С этим сертификатом он может зарегистрироваться в </w:t>
      </w:r>
      <w:proofErr w:type="spellStart"/>
      <w:r w:rsidRPr="00160179">
        <w:rPr>
          <w:sz w:val="21"/>
          <w:szCs w:val="21"/>
        </w:rPr>
        <w:t>Диадоке</w:t>
      </w:r>
      <w:proofErr w:type="spellEnd"/>
      <w:r w:rsidRPr="00160179">
        <w:rPr>
          <w:sz w:val="21"/>
          <w:szCs w:val="21"/>
        </w:rPr>
        <w:t xml:space="preserve"> и бесплатно получать от вас документы</w:t>
      </w:r>
      <w:r w:rsidRPr="00160179">
        <w:rPr>
          <w:rFonts w:eastAsiaTheme="minorHAnsi"/>
          <w:sz w:val="21"/>
          <w:szCs w:val="21"/>
          <w:lang w:eastAsia="en-US"/>
        </w:rPr>
        <w:t>.</w:t>
      </w:r>
    </w:p>
    <w:p w:rsidR="00CD0644" w:rsidRPr="00160179" w:rsidRDefault="003679B6" w:rsidP="00CD0644">
      <w:pPr>
        <w:pStyle w:val="ad"/>
        <w:numPr>
          <w:ilvl w:val="0"/>
          <w:numId w:val="7"/>
        </w:numPr>
        <w:contextualSpacing w:val="0"/>
        <w:rPr>
          <w:sz w:val="21"/>
          <w:szCs w:val="21"/>
        </w:rPr>
      </w:pPr>
      <w:r w:rsidRPr="00160179">
        <w:rPr>
          <w:sz w:val="21"/>
          <w:szCs w:val="21"/>
        </w:rPr>
        <w:t>Договоритесь с контрагентом о дальнейших действиях. Возможны три варианта развития событий.</w:t>
      </w:r>
    </w:p>
    <w:p w:rsidR="00427566" w:rsidRDefault="00427566" w:rsidP="00CD66CB">
      <w:pPr>
        <w:pStyle w:val="ad"/>
        <w:numPr>
          <w:ilvl w:val="0"/>
          <w:numId w:val="12"/>
        </w:numPr>
        <w:rPr>
          <w:sz w:val="21"/>
          <w:szCs w:val="21"/>
        </w:rPr>
      </w:pPr>
      <w:r w:rsidRPr="00427566">
        <w:rPr>
          <w:rFonts w:eastAsiaTheme="minorHAnsi"/>
          <w:lang w:eastAsia="en-US"/>
        </w:rPr>
        <w:t>В</w:t>
      </w:r>
      <w:r w:rsidR="003679B6" w:rsidRPr="00427566">
        <w:rPr>
          <w:sz w:val="21"/>
          <w:szCs w:val="21"/>
        </w:rPr>
        <w:t>аш контрагент готов обмениваться документами электронно, но не подключен к системе ЭДО.</w:t>
      </w:r>
    </w:p>
    <w:p w:rsidR="00427566" w:rsidRPr="00427566" w:rsidRDefault="00427566" w:rsidP="00427566">
      <w:pPr>
        <w:ind w:left="1068"/>
        <w:rPr>
          <w:sz w:val="21"/>
          <w:szCs w:val="21"/>
        </w:rPr>
      </w:pPr>
      <w:r w:rsidRPr="00427566">
        <w:rPr>
          <w:sz w:val="21"/>
          <w:szCs w:val="21"/>
        </w:rPr>
        <w:t xml:space="preserve">Предложите оставить заявку </w:t>
      </w:r>
      <w:hyperlink r:id="rId7" w:history="1">
        <w:r w:rsidRPr="00F91310">
          <w:rPr>
            <w:rStyle w:val="af"/>
            <w:sz w:val="21"/>
            <w:szCs w:val="21"/>
          </w:rPr>
          <w:t>на сайте Диадока</w:t>
        </w:r>
      </w:hyperlink>
      <w:r w:rsidRPr="00427566">
        <w:rPr>
          <w:sz w:val="21"/>
          <w:szCs w:val="21"/>
        </w:rPr>
        <w:t xml:space="preserve">. С контрагентом свяжется менеджер </w:t>
      </w:r>
      <w:proofErr w:type="spellStart"/>
      <w:r w:rsidRPr="00427566">
        <w:rPr>
          <w:sz w:val="21"/>
          <w:szCs w:val="21"/>
        </w:rPr>
        <w:t>Диадока</w:t>
      </w:r>
      <w:proofErr w:type="spellEnd"/>
      <w:r w:rsidRPr="00427566">
        <w:rPr>
          <w:sz w:val="21"/>
          <w:szCs w:val="21"/>
        </w:rPr>
        <w:t xml:space="preserve">, поможет войти в сервис и принять от вас приглашение. Рекомендуем продублировать ссылку </w:t>
      </w:r>
      <w:hyperlink r:id="rId8" w:history="1">
        <w:r w:rsidRPr="00427566">
          <w:rPr>
            <w:rStyle w:val="af"/>
            <w:sz w:val="21"/>
            <w:szCs w:val="21"/>
          </w:rPr>
          <w:t>https://www.diadoc.ru/easyregistration</w:t>
        </w:r>
      </w:hyperlink>
      <w:r w:rsidRPr="00427566">
        <w:rPr>
          <w:sz w:val="21"/>
          <w:szCs w:val="21"/>
        </w:rPr>
        <w:t xml:space="preserve"> на почту контрагента.</w:t>
      </w:r>
    </w:p>
    <w:p w:rsidR="00427566" w:rsidRDefault="00427566" w:rsidP="00427566">
      <w:pPr>
        <w:ind w:left="1068"/>
        <w:rPr>
          <w:sz w:val="21"/>
          <w:szCs w:val="21"/>
        </w:rPr>
      </w:pPr>
      <w:r w:rsidRPr="00427566">
        <w:rPr>
          <w:sz w:val="21"/>
          <w:szCs w:val="21"/>
        </w:rPr>
        <w:t xml:space="preserve">Договоритесь о точной дате, когда клиент примет ваше приглашение в </w:t>
      </w:r>
      <w:proofErr w:type="spellStart"/>
      <w:r w:rsidRPr="00427566">
        <w:rPr>
          <w:sz w:val="21"/>
          <w:szCs w:val="21"/>
        </w:rPr>
        <w:t>Диадоке</w:t>
      </w:r>
      <w:proofErr w:type="spellEnd"/>
      <w:r w:rsidRPr="00427566">
        <w:rPr>
          <w:sz w:val="21"/>
          <w:szCs w:val="21"/>
        </w:rPr>
        <w:t xml:space="preserve"> и вы отправите первые документы</w:t>
      </w:r>
    </w:p>
    <w:p w:rsidR="00427566" w:rsidRPr="00427566" w:rsidRDefault="00427566" w:rsidP="00427566">
      <w:pPr>
        <w:pStyle w:val="ad"/>
        <w:numPr>
          <w:ilvl w:val="0"/>
          <w:numId w:val="12"/>
        </w:numPr>
        <w:rPr>
          <w:sz w:val="21"/>
          <w:szCs w:val="21"/>
        </w:rPr>
      </w:pPr>
      <w:r w:rsidRPr="00427566">
        <w:rPr>
          <w:rFonts w:eastAsiaTheme="minorHAnsi"/>
          <w:lang w:eastAsia="en-US"/>
        </w:rPr>
        <w:t>В</w:t>
      </w:r>
      <w:r w:rsidRPr="00427566">
        <w:rPr>
          <w:sz w:val="21"/>
          <w:szCs w:val="21"/>
        </w:rPr>
        <w:t>аш контрагент готов работать в электронном виде, но он уже обменивается электронными документами через другого оператора ЭДО.</w:t>
      </w:r>
    </w:p>
    <w:p w:rsidR="00CD0644" w:rsidRPr="00427566" w:rsidRDefault="003679B6" w:rsidP="00427566">
      <w:pPr>
        <w:ind w:left="1080"/>
        <w:rPr>
          <w:sz w:val="21"/>
          <w:szCs w:val="21"/>
        </w:rPr>
      </w:pPr>
      <w:r w:rsidRPr="00427566">
        <w:rPr>
          <w:sz w:val="21"/>
          <w:szCs w:val="21"/>
        </w:rPr>
        <w:t xml:space="preserve">Объясните контрагенту, что он может получать от вас документы в своем сервисе обмена электронными документами, для этого понадобится настроить роуминг. Сообщите, что сами оставите заявку на подключение роуминга. </w:t>
      </w:r>
      <w:r w:rsidR="00123431" w:rsidRPr="008934B4">
        <w:rPr>
          <w:rFonts w:cs="Segoe UI"/>
          <w:color w:val="000000" w:themeColor="text1"/>
          <w:sz w:val="21"/>
          <w:szCs w:val="21"/>
          <w:shd w:val="clear" w:color="auto" w:fill="FFFFFF"/>
        </w:rPr>
        <w:t>Заявка будет обработана и роуминг настроен в течение 8-30 рабочих дней</w:t>
      </w:r>
      <w:r w:rsidRPr="00427566">
        <w:rPr>
          <w:sz w:val="21"/>
          <w:szCs w:val="21"/>
        </w:rPr>
        <w:t>, после чего вы начнете отправлять документы электронно</w:t>
      </w:r>
      <w:r w:rsidR="00CD0644" w:rsidRPr="00427566">
        <w:rPr>
          <w:sz w:val="21"/>
          <w:szCs w:val="21"/>
        </w:rPr>
        <w:t>.</w:t>
      </w:r>
      <w:bookmarkStart w:id="0" w:name="_GoBack"/>
      <w:bookmarkEnd w:id="0"/>
    </w:p>
    <w:p w:rsidR="003679B6" w:rsidRPr="00160179" w:rsidRDefault="003679B6" w:rsidP="00CD0644">
      <w:pPr>
        <w:pStyle w:val="ad"/>
        <w:ind w:left="1080"/>
        <w:contextualSpacing w:val="0"/>
        <w:rPr>
          <w:sz w:val="21"/>
          <w:szCs w:val="21"/>
        </w:rPr>
      </w:pPr>
      <w:r w:rsidRPr="00160179">
        <w:rPr>
          <w:sz w:val="21"/>
          <w:szCs w:val="21"/>
        </w:rPr>
        <w:t xml:space="preserve">По окончании разговора </w:t>
      </w:r>
      <w:hyperlink r:id="rId9" w:history="1">
        <w:r w:rsidRPr="00160179">
          <w:rPr>
            <w:rStyle w:val="af"/>
            <w:sz w:val="21"/>
            <w:szCs w:val="21"/>
          </w:rPr>
          <w:t>оставьте заявку</w:t>
        </w:r>
      </w:hyperlink>
      <w:r w:rsidRPr="00160179">
        <w:rPr>
          <w:sz w:val="21"/>
          <w:szCs w:val="21"/>
        </w:rPr>
        <w:t xml:space="preserve"> на подключение к роумингу. Укажите в заявке свои контактные данные. Вы получите уведомление на электронную почту, когда роуминг будет настроен, и сможете отправлять документы вашему контрагенту в </w:t>
      </w:r>
      <w:proofErr w:type="spellStart"/>
      <w:r w:rsidRPr="00160179">
        <w:rPr>
          <w:sz w:val="21"/>
          <w:szCs w:val="21"/>
        </w:rPr>
        <w:t>Диадоке</w:t>
      </w:r>
      <w:proofErr w:type="spellEnd"/>
      <w:r w:rsidRPr="00160179">
        <w:rPr>
          <w:sz w:val="21"/>
          <w:szCs w:val="21"/>
        </w:rPr>
        <w:t>.</w:t>
      </w:r>
    </w:p>
    <w:p w:rsidR="00CD0644" w:rsidRPr="00160179" w:rsidRDefault="003679B6" w:rsidP="00D84B75">
      <w:pPr>
        <w:pStyle w:val="ad"/>
        <w:numPr>
          <w:ilvl w:val="1"/>
          <w:numId w:val="7"/>
        </w:numPr>
        <w:contextualSpacing w:val="0"/>
        <w:rPr>
          <w:sz w:val="21"/>
          <w:szCs w:val="21"/>
        </w:rPr>
      </w:pPr>
      <w:r w:rsidRPr="00160179">
        <w:rPr>
          <w:sz w:val="21"/>
          <w:szCs w:val="21"/>
        </w:rPr>
        <w:t>Ваш контрагент хочет продолжить работу с бумажными документами</w:t>
      </w:r>
      <w:r w:rsidR="00CD0644" w:rsidRPr="00160179">
        <w:rPr>
          <w:sz w:val="21"/>
          <w:szCs w:val="21"/>
        </w:rPr>
        <w:t>.</w:t>
      </w:r>
    </w:p>
    <w:p w:rsidR="00B748B2" w:rsidRPr="00160179" w:rsidRDefault="003679B6" w:rsidP="00CD0644">
      <w:pPr>
        <w:pStyle w:val="ad"/>
        <w:ind w:left="1080"/>
        <w:contextualSpacing w:val="0"/>
        <w:rPr>
          <w:sz w:val="21"/>
          <w:szCs w:val="21"/>
        </w:rPr>
      </w:pPr>
      <w:r w:rsidRPr="00160179">
        <w:rPr>
          <w:sz w:val="21"/>
          <w:szCs w:val="21"/>
        </w:rPr>
        <w:t xml:space="preserve">Выясните причины такого решения. Запланируйте перезвонить контрагенту через </w:t>
      </w:r>
      <w:r w:rsidR="00D12E83">
        <w:rPr>
          <w:sz w:val="21"/>
          <w:szCs w:val="21"/>
        </w:rPr>
        <w:t>несколько</w:t>
      </w:r>
      <w:r w:rsidRPr="00160179">
        <w:rPr>
          <w:sz w:val="21"/>
          <w:szCs w:val="21"/>
        </w:rPr>
        <w:t xml:space="preserve"> месяцев, за это время ситуация в компании может измениться. Если контрагенту </w:t>
      </w:r>
      <w:r w:rsidRPr="00160179">
        <w:rPr>
          <w:sz w:val="21"/>
          <w:szCs w:val="21"/>
        </w:rPr>
        <w:lastRenderedPageBreak/>
        <w:t xml:space="preserve">необходима дополнительная информация, чтобы принять решение, предложите ему перейти на сайт </w:t>
      </w:r>
      <w:hyperlink r:id="rId10" w:history="1">
        <w:r w:rsidRPr="00160179">
          <w:rPr>
            <w:rStyle w:val="af"/>
            <w:sz w:val="21"/>
            <w:szCs w:val="21"/>
          </w:rPr>
          <w:t>diadoc.ru</w:t>
        </w:r>
      </w:hyperlink>
      <w:r w:rsidRPr="00160179">
        <w:rPr>
          <w:sz w:val="21"/>
          <w:szCs w:val="21"/>
        </w:rPr>
        <w:t xml:space="preserve"> и оставить заявку на подключение, если он хочет поговорить с менеджером лично.</w:t>
      </w:r>
    </w:p>
    <w:sectPr w:rsidR="00B748B2" w:rsidRPr="00160179" w:rsidSect="00925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C2" w:rsidRDefault="00A11BC2" w:rsidP="00925756">
      <w:pPr>
        <w:spacing w:after="0" w:line="240" w:lineRule="auto"/>
      </w:pPr>
      <w:r>
        <w:separator/>
      </w:r>
    </w:p>
  </w:endnote>
  <w:endnote w:type="continuationSeparator" w:id="0">
    <w:p w:rsidR="00A11BC2" w:rsidRDefault="00A11BC2" w:rsidP="009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44" w:rsidRDefault="00CD064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44" w:rsidRDefault="00CD064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44" w:rsidRDefault="00CD064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C2" w:rsidRDefault="00A11BC2" w:rsidP="00925756">
      <w:pPr>
        <w:spacing w:after="0" w:line="240" w:lineRule="auto"/>
      </w:pPr>
      <w:r>
        <w:separator/>
      </w:r>
    </w:p>
  </w:footnote>
  <w:footnote w:type="continuationSeparator" w:id="0">
    <w:p w:rsidR="00A11BC2" w:rsidRDefault="00A11BC2" w:rsidP="0092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44" w:rsidRDefault="00CD064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44" w:rsidRDefault="00CD064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44" w:rsidRDefault="00CD064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6C"/>
    <w:multiLevelType w:val="hybridMultilevel"/>
    <w:tmpl w:val="B5703ECE"/>
    <w:lvl w:ilvl="0" w:tplc="E33C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533"/>
    <w:multiLevelType w:val="multilevel"/>
    <w:tmpl w:val="B5703ECE"/>
    <w:styleLink w:val="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8AB"/>
    <w:multiLevelType w:val="hybridMultilevel"/>
    <w:tmpl w:val="C20AB0E8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41EC"/>
    <w:multiLevelType w:val="hybridMultilevel"/>
    <w:tmpl w:val="59CEAC26"/>
    <w:lvl w:ilvl="0" w:tplc="25EE8E36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0E03091"/>
    <w:multiLevelType w:val="hybridMultilevel"/>
    <w:tmpl w:val="D378396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1047C"/>
    <w:multiLevelType w:val="hybridMultilevel"/>
    <w:tmpl w:val="70BEB27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1DAF"/>
    <w:multiLevelType w:val="hybridMultilevel"/>
    <w:tmpl w:val="CE90E04E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6E45"/>
    <w:multiLevelType w:val="multilevel"/>
    <w:tmpl w:val="B5703ECE"/>
    <w:numStyleLink w:val="1"/>
  </w:abstractNum>
  <w:abstractNum w:abstractNumId="8" w15:restartNumberingAfterBreak="0">
    <w:nsid w:val="635C05AB"/>
    <w:multiLevelType w:val="hybridMultilevel"/>
    <w:tmpl w:val="29004240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25EE8E3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00AA9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907022"/>
    <w:multiLevelType w:val="hybridMultilevel"/>
    <w:tmpl w:val="540A5BE6"/>
    <w:lvl w:ilvl="0" w:tplc="2C3443E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0751D"/>
    <w:multiLevelType w:val="hybridMultilevel"/>
    <w:tmpl w:val="57B40F54"/>
    <w:lvl w:ilvl="0" w:tplc="25EE8E3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B636033"/>
    <w:multiLevelType w:val="hybridMultilevel"/>
    <w:tmpl w:val="8C5875B2"/>
    <w:lvl w:ilvl="0" w:tplc="6C72C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93129"/>
    <w:multiLevelType w:val="hybridMultilevel"/>
    <w:tmpl w:val="714267DC"/>
    <w:lvl w:ilvl="0" w:tplc="25EE8E3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color w:val="00AA90"/>
        <w:sz w:val="22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27"/>
    <w:rsid w:val="00001770"/>
    <w:rsid w:val="00090341"/>
    <w:rsid w:val="000C2C91"/>
    <w:rsid w:val="000D5AE0"/>
    <w:rsid w:val="000D7577"/>
    <w:rsid w:val="000E5746"/>
    <w:rsid w:val="00123431"/>
    <w:rsid w:val="00132F66"/>
    <w:rsid w:val="00160179"/>
    <w:rsid w:val="00173610"/>
    <w:rsid w:val="001B4ECC"/>
    <w:rsid w:val="001C07B1"/>
    <w:rsid w:val="001C139D"/>
    <w:rsid w:val="001C37BA"/>
    <w:rsid w:val="0025670B"/>
    <w:rsid w:val="0027070C"/>
    <w:rsid w:val="0028331D"/>
    <w:rsid w:val="00290F86"/>
    <w:rsid w:val="0030403F"/>
    <w:rsid w:val="00345695"/>
    <w:rsid w:val="003679B6"/>
    <w:rsid w:val="0039653F"/>
    <w:rsid w:val="00400DF9"/>
    <w:rsid w:val="00416F8D"/>
    <w:rsid w:val="00417FCC"/>
    <w:rsid w:val="00427566"/>
    <w:rsid w:val="0043118B"/>
    <w:rsid w:val="0044556B"/>
    <w:rsid w:val="004F779E"/>
    <w:rsid w:val="005034E9"/>
    <w:rsid w:val="00533510"/>
    <w:rsid w:val="005A0EA9"/>
    <w:rsid w:val="005A5FDA"/>
    <w:rsid w:val="005C586B"/>
    <w:rsid w:val="00612FD0"/>
    <w:rsid w:val="00662EE5"/>
    <w:rsid w:val="00676319"/>
    <w:rsid w:val="00705681"/>
    <w:rsid w:val="00716C22"/>
    <w:rsid w:val="007635EC"/>
    <w:rsid w:val="00792780"/>
    <w:rsid w:val="007E6EB0"/>
    <w:rsid w:val="0081489D"/>
    <w:rsid w:val="00820E6E"/>
    <w:rsid w:val="008667AA"/>
    <w:rsid w:val="00871C38"/>
    <w:rsid w:val="008934B4"/>
    <w:rsid w:val="008C09DE"/>
    <w:rsid w:val="008C12AD"/>
    <w:rsid w:val="008C4A55"/>
    <w:rsid w:val="009055AF"/>
    <w:rsid w:val="00906123"/>
    <w:rsid w:val="00925756"/>
    <w:rsid w:val="00956877"/>
    <w:rsid w:val="00963F7E"/>
    <w:rsid w:val="009A455E"/>
    <w:rsid w:val="00A02E6D"/>
    <w:rsid w:val="00A11BC2"/>
    <w:rsid w:val="00A377FF"/>
    <w:rsid w:val="00A94158"/>
    <w:rsid w:val="00AF4309"/>
    <w:rsid w:val="00AF67C4"/>
    <w:rsid w:val="00B00D43"/>
    <w:rsid w:val="00B04F15"/>
    <w:rsid w:val="00B234BD"/>
    <w:rsid w:val="00B234CF"/>
    <w:rsid w:val="00B515B0"/>
    <w:rsid w:val="00B54C80"/>
    <w:rsid w:val="00B67E31"/>
    <w:rsid w:val="00B748B2"/>
    <w:rsid w:val="00B8554C"/>
    <w:rsid w:val="00B85D02"/>
    <w:rsid w:val="00BA062E"/>
    <w:rsid w:val="00BD1739"/>
    <w:rsid w:val="00C40768"/>
    <w:rsid w:val="00C5535E"/>
    <w:rsid w:val="00C8657C"/>
    <w:rsid w:val="00CD0644"/>
    <w:rsid w:val="00D00E8C"/>
    <w:rsid w:val="00D12E83"/>
    <w:rsid w:val="00D14961"/>
    <w:rsid w:val="00D27E29"/>
    <w:rsid w:val="00D55487"/>
    <w:rsid w:val="00D84B75"/>
    <w:rsid w:val="00DB156C"/>
    <w:rsid w:val="00DE7221"/>
    <w:rsid w:val="00E017AE"/>
    <w:rsid w:val="00E27618"/>
    <w:rsid w:val="00E47F52"/>
    <w:rsid w:val="00EC2D27"/>
    <w:rsid w:val="00F01E94"/>
    <w:rsid w:val="00F23138"/>
    <w:rsid w:val="00F4455D"/>
    <w:rsid w:val="00F91310"/>
    <w:rsid w:val="00F9227F"/>
    <w:rsid w:val="00FB3D24"/>
    <w:rsid w:val="00FF10F0"/>
    <w:rsid w:val="00FF171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C50E5-112F-4B36-AF3E-89329B98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Заголовок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basedOn w:val="a"/>
    <w:uiPriority w:val="34"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e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5756"/>
    <w:rPr>
      <w:rFonts w:ascii="Segoe UI" w:eastAsiaTheme="minorEastAsia" w:hAnsi="Segoe UI"/>
      <w:lang w:eastAsia="ru-RU"/>
    </w:rPr>
  </w:style>
  <w:style w:type="paragraph" w:styleId="af2">
    <w:name w:val="footer"/>
    <w:basedOn w:val="a"/>
    <w:link w:val="af3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5756"/>
    <w:rPr>
      <w:rFonts w:ascii="Segoe UI" w:eastAsiaTheme="minorEastAsia" w:hAnsi="Segoe UI"/>
      <w:lang w:eastAsia="ru-RU"/>
    </w:rPr>
  </w:style>
  <w:style w:type="character" w:styleId="af4">
    <w:name w:val="FollowedHyperlink"/>
    <w:basedOn w:val="a0"/>
    <w:uiPriority w:val="99"/>
    <w:semiHidden/>
    <w:unhideWhenUsed/>
    <w:rsid w:val="003679B6"/>
    <w:rPr>
      <w:color w:val="29797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doc.ru/easyregistra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adoc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ado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doc.ru/roamin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yarshina\Documents\&#1055;&#1086;&#1083;&#1100;&#1079;&#1086;&#1074;&#1072;&#1090;&#1077;&#1083;&#1100;&#1089;&#1082;&#1080;&#1077;%20&#1096;&#1072;&#1073;&#1083;&#1086;&#1085;&#1099;%20Office\&#1096;&#1072;&#1073;&#1083;&#1086;&#1085;%20&#1076;&#1083;&#1103;%20&#1076;&#1086;&#1082;&#1091;&#1084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Diadoc">
      <a:dk1>
        <a:sysClr val="windowText" lastClr="000000"/>
      </a:dk1>
      <a:lt1>
        <a:sysClr val="window" lastClr="FFFFFF"/>
      </a:lt1>
      <a:dk2>
        <a:srgbClr val="029B81"/>
      </a:dk2>
      <a:lt2>
        <a:srgbClr val="F2F2F2"/>
      </a:lt2>
      <a:accent1>
        <a:srgbClr val="01AF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29B81"/>
      </a:hlink>
      <a:folHlink>
        <a:srgbClr val="297975"/>
      </a:folHlink>
    </a:clrScheme>
    <a:fontScheme name="Другая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документов.dotx</Template>
  <TotalTime>137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Бояршина Дарья Владиленовна</dc:creator>
  <cp:keywords/>
  <dc:description/>
  <cp:lastModifiedBy>Дрокина Татьяна Викторовна</cp:lastModifiedBy>
  <cp:revision>11</cp:revision>
  <dcterms:created xsi:type="dcterms:W3CDTF">2017-06-20T08:31:00Z</dcterms:created>
  <dcterms:modified xsi:type="dcterms:W3CDTF">2020-01-31T06:08:00Z</dcterms:modified>
</cp:coreProperties>
</file>